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B5" w:rsidRPr="004957B5" w:rsidRDefault="004957B5" w:rsidP="004957B5">
      <w:pPr>
        <w:ind w:left="5245"/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>Приложение № 1</w:t>
      </w:r>
    </w:p>
    <w:p w:rsidR="004957B5" w:rsidRPr="004957B5" w:rsidRDefault="004957B5" w:rsidP="004957B5">
      <w:pPr>
        <w:ind w:left="5245"/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 xml:space="preserve">к Постановлению администрации </w:t>
      </w:r>
    </w:p>
    <w:p w:rsidR="004957B5" w:rsidRPr="004957B5" w:rsidRDefault="004957B5" w:rsidP="004957B5">
      <w:pPr>
        <w:ind w:left="5245"/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4957B5" w:rsidRPr="004957B5" w:rsidRDefault="004957B5" w:rsidP="004957B5">
      <w:pPr>
        <w:ind w:left="5245"/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>Темрюкский район</w:t>
      </w:r>
    </w:p>
    <w:p w:rsidR="004957B5" w:rsidRPr="004957B5" w:rsidRDefault="004957B5" w:rsidP="004957B5">
      <w:pPr>
        <w:ind w:left="5245"/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>от_____________ №___________</w:t>
      </w:r>
    </w:p>
    <w:p w:rsidR="004957B5" w:rsidRPr="004957B5" w:rsidRDefault="004957B5" w:rsidP="004957B5">
      <w:pPr>
        <w:jc w:val="both"/>
        <w:rPr>
          <w:rFonts w:eastAsia="Calibri"/>
          <w:sz w:val="28"/>
          <w:szCs w:val="28"/>
          <w:lang w:eastAsia="en-US"/>
        </w:rPr>
      </w:pPr>
    </w:p>
    <w:p w:rsidR="004957B5" w:rsidRPr="004957B5" w:rsidRDefault="004957B5" w:rsidP="004957B5">
      <w:pPr>
        <w:jc w:val="both"/>
        <w:rPr>
          <w:rFonts w:eastAsia="Calibri"/>
          <w:sz w:val="28"/>
          <w:szCs w:val="28"/>
          <w:lang w:eastAsia="en-US"/>
        </w:rPr>
      </w:pPr>
    </w:p>
    <w:p w:rsidR="004957B5" w:rsidRPr="004957B5" w:rsidRDefault="004957B5" w:rsidP="004957B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957B5">
        <w:rPr>
          <w:rFonts w:eastAsia="Calibri"/>
          <w:b/>
          <w:sz w:val="28"/>
          <w:szCs w:val="28"/>
          <w:lang w:eastAsia="en-US"/>
        </w:rPr>
        <w:t>СОСТАВ</w:t>
      </w:r>
    </w:p>
    <w:p w:rsidR="004957B5" w:rsidRPr="004957B5" w:rsidRDefault="004957B5" w:rsidP="004957B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957B5">
        <w:rPr>
          <w:rFonts w:eastAsia="Calibri"/>
          <w:b/>
          <w:sz w:val="28"/>
          <w:szCs w:val="28"/>
          <w:lang w:eastAsia="en-US"/>
        </w:rPr>
        <w:t>оргкомитет по отбору кандидатуры для вручения медалей «Крепкая семья», «Отцовская доблесть», «Благородный материнский труд», «сердце матери»</w:t>
      </w:r>
    </w:p>
    <w:p w:rsidR="004957B5" w:rsidRPr="004957B5" w:rsidRDefault="004957B5" w:rsidP="004957B5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5386"/>
      </w:tblGrid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4957B5">
              <w:rPr>
                <w:sz w:val="28"/>
                <w:szCs w:val="28"/>
                <w:lang w:eastAsia="en-US"/>
              </w:rPr>
              <w:t>Дяденко</w:t>
            </w:r>
            <w:proofErr w:type="spellEnd"/>
            <w:r w:rsidRPr="004957B5">
              <w:rPr>
                <w:sz w:val="28"/>
                <w:szCs w:val="28"/>
                <w:lang w:eastAsia="en-US"/>
              </w:rPr>
              <w:t xml:space="preserve"> </w:t>
            </w:r>
          </w:p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  <w:r w:rsidRPr="004957B5">
              <w:rPr>
                <w:sz w:val="28"/>
                <w:szCs w:val="28"/>
                <w:lang w:eastAsia="en-US"/>
              </w:rPr>
              <w:t xml:space="preserve">Ольга Викторовна </w:t>
            </w:r>
          </w:p>
          <w:p w:rsidR="004957B5" w:rsidRPr="004957B5" w:rsidRDefault="004957B5" w:rsidP="004957B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- заместитель главы муниципального образования Темрюкский район, председатель организационного комитета;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  <w:r w:rsidRPr="004957B5">
              <w:rPr>
                <w:sz w:val="28"/>
                <w:szCs w:val="28"/>
                <w:lang w:eastAsia="en-US"/>
              </w:rPr>
              <w:t xml:space="preserve">Сафарова </w:t>
            </w:r>
          </w:p>
          <w:p w:rsidR="004957B5" w:rsidRPr="004957B5" w:rsidRDefault="004957B5" w:rsidP="004957B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sz w:val="28"/>
                <w:szCs w:val="28"/>
                <w:lang w:eastAsia="en-US"/>
              </w:rPr>
              <w:t>Светлана Викторовна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- начальник управления по вопросам семьи и детства администрации муниципального образования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Темрюкский район, заместитель </w:t>
            </w:r>
            <w:r w:rsidRPr="004957B5">
              <w:rPr>
                <w:rFonts w:eastAsia="Calibri"/>
                <w:sz w:val="28"/>
                <w:szCs w:val="28"/>
                <w:lang w:eastAsia="en-US"/>
              </w:rPr>
              <w:t>председателя организационного комитета;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Волкова </w:t>
            </w:r>
          </w:p>
          <w:p w:rsidR="004957B5" w:rsidRPr="004957B5" w:rsidRDefault="004957B5" w:rsidP="004957B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Владислава Павловна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- специалист 1 категории управления по вопросам семьи и детства, секретарь организационного комитета.</w:t>
            </w:r>
          </w:p>
        </w:tc>
      </w:tr>
      <w:tr w:rsidR="004957B5" w:rsidRPr="004957B5" w:rsidTr="00047F0C">
        <w:tc>
          <w:tcPr>
            <w:tcW w:w="9747" w:type="dxa"/>
            <w:gridSpan w:val="2"/>
            <w:shd w:val="clear" w:color="auto" w:fill="auto"/>
          </w:tcPr>
          <w:p w:rsidR="004957B5" w:rsidRPr="004957B5" w:rsidRDefault="004957B5" w:rsidP="004957B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957B5" w:rsidRPr="004957B5" w:rsidRDefault="004957B5" w:rsidP="004957B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Члены организационного комитета:</w:t>
            </w:r>
          </w:p>
          <w:p w:rsidR="004957B5" w:rsidRPr="004957B5" w:rsidRDefault="004957B5" w:rsidP="004957B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Александров </w:t>
            </w:r>
          </w:p>
          <w:p w:rsidR="004957B5" w:rsidRPr="004957B5" w:rsidRDefault="004957B5" w:rsidP="004957B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Александр Сергеевич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- исполняющий обязанности главного врача ГБУЗ «Темрюкская центральная районная больница» министерства здравоохранения Краснодарского края (по согласованию);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957B5">
              <w:rPr>
                <w:rFonts w:eastAsia="Calibri"/>
                <w:sz w:val="28"/>
                <w:szCs w:val="28"/>
                <w:lang w:eastAsia="en-US"/>
              </w:rPr>
              <w:t>Жирнова</w:t>
            </w:r>
            <w:proofErr w:type="spellEnd"/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Ирина Николаевна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- заместитель начальника управления внутренней политики администрации муниципального образования Темрюкский район;</w:t>
            </w: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Руденко 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Елена Владимировна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- начальник управления образованием администрации муниципального образования Темрюкский район;</w:t>
            </w: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Семикин 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lastRenderedPageBreak/>
              <w:t>Дмитрий Вячеславович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  <w:r w:rsidRPr="004957B5">
              <w:rPr>
                <w:sz w:val="28"/>
                <w:szCs w:val="28"/>
                <w:lang w:eastAsia="en-US"/>
              </w:rPr>
              <w:t>- начальник отдела по физической культуре и спорту администрации муниципального образования Темрюкский район;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lastRenderedPageBreak/>
              <w:t>Семикина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Ольга Анатольевна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  <w:r w:rsidRPr="004957B5">
              <w:rPr>
                <w:sz w:val="28"/>
                <w:szCs w:val="28"/>
                <w:lang w:eastAsia="en-US"/>
              </w:rPr>
              <w:t>- начальник отдела информатизации и взаимодействия со СМИ администрации муниципального образования Темрюкский район;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957B5">
              <w:rPr>
                <w:rFonts w:eastAsia="Calibri"/>
                <w:sz w:val="28"/>
                <w:szCs w:val="28"/>
                <w:lang w:eastAsia="en-US"/>
              </w:rPr>
              <w:t>Носкова</w:t>
            </w:r>
            <w:proofErr w:type="spellEnd"/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Яна Александровна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- заведующий сектором защиты прав и интересов несовершеннолетних управления по вопросам семьи и детства;</w:t>
            </w:r>
          </w:p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Филипенко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Анна Евгеньевна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- начальник отдела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по делам молодежи администрации муниципального </w:t>
            </w:r>
            <w:r w:rsidRPr="004957B5">
              <w:rPr>
                <w:rFonts w:eastAsia="Calibri"/>
                <w:sz w:val="28"/>
                <w:szCs w:val="28"/>
                <w:lang w:eastAsia="en-US"/>
              </w:rPr>
              <w:t>образования Темрюкский   район;</w:t>
            </w:r>
          </w:p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57B5" w:rsidRPr="004957B5" w:rsidTr="00047F0C">
        <w:tc>
          <w:tcPr>
            <w:tcW w:w="4361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 xml:space="preserve">Шульга </w:t>
            </w:r>
          </w:p>
          <w:p w:rsidR="004957B5" w:rsidRPr="004957B5" w:rsidRDefault="004957B5" w:rsidP="004957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Наталия Васильевна</w:t>
            </w:r>
          </w:p>
        </w:tc>
        <w:tc>
          <w:tcPr>
            <w:tcW w:w="5386" w:type="dxa"/>
            <w:shd w:val="clear" w:color="auto" w:fill="auto"/>
          </w:tcPr>
          <w:p w:rsidR="004957B5" w:rsidRPr="004957B5" w:rsidRDefault="004957B5" w:rsidP="004957B5">
            <w:pPr>
              <w:jc w:val="both"/>
              <w:rPr>
                <w:sz w:val="28"/>
                <w:szCs w:val="28"/>
                <w:lang w:eastAsia="en-US"/>
              </w:rPr>
            </w:pPr>
            <w:r w:rsidRPr="004957B5">
              <w:rPr>
                <w:rFonts w:eastAsia="Calibri"/>
                <w:sz w:val="28"/>
                <w:szCs w:val="28"/>
                <w:lang w:eastAsia="en-US"/>
              </w:rPr>
              <w:t>- начальник уп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равления культуры администрации </w:t>
            </w:r>
            <w:r w:rsidRPr="004957B5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 Темрюкский район.</w:t>
            </w:r>
          </w:p>
        </w:tc>
      </w:tr>
    </w:tbl>
    <w:p w:rsidR="004957B5" w:rsidRPr="004957B5" w:rsidRDefault="004957B5" w:rsidP="004957B5">
      <w:pPr>
        <w:jc w:val="both"/>
        <w:rPr>
          <w:rFonts w:eastAsia="Calibri"/>
          <w:sz w:val="28"/>
          <w:szCs w:val="28"/>
          <w:lang w:eastAsia="en-US"/>
        </w:rPr>
      </w:pPr>
    </w:p>
    <w:p w:rsidR="004957B5" w:rsidRPr="004957B5" w:rsidRDefault="004957B5" w:rsidP="004957B5">
      <w:pPr>
        <w:jc w:val="both"/>
        <w:rPr>
          <w:rFonts w:eastAsia="Calibri"/>
          <w:sz w:val="28"/>
          <w:szCs w:val="28"/>
          <w:lang w:eastAsia="en-US"/>
        </w:rPr>
      </w:pPr>
    </w:p>
    <w:p w:rsidR="004957B5" w:rsidRPr="004957B5" w:rsidRDefault="004957B5" w:rsidP="004957B5">
      <w:pPr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 xml:space="preserve">Заместитель главы </w:t>
      </w:r>
    </w:p>
    <w:p w:rsidR="004957B5" w:rsidRPr="004957B5" w:rsidRDefault="004957B5" w:rsidP="004957B5">
      <w:pPr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</w:p>
    <w:p w:rsidR="004957B5" w:rsidRPr="004957B5" w:rsidRDefault="004957B5" w:rsidP="004957B5">
      <w:pPr>
        <w:jc w:val="both"/>
        <w:rPr>
          <w:rFonts w:eastAsia="Calibri"/>
          <w:sz w:val="28"/>
          <w:szCs w:val="28"/>
          <w:lang w:eastAsia="en-US"/>
        </w:rPr>
      </w:pPr>
      <w:r w:rsidRPr="004957B5">
        <w:rPr>
          <w:rFonts w:eastAsia="Calibri"/>
          <w:sz w:val="28"/>
          <w:szCs w:val="28"/>
          <w:lang w:eastAsia="en-US"/>
        </w:rPr>
        <w:t>Темрюкский район</w:t>
      </w:r>
      <w:r w:rsidRPr="004957B5">
        <w:rPr>
          <w:rFonts w:eastAsia="Calibri"/>
          <w:sz w:val="28"/>
          <w:szCs w:val="28"/>
          <w:lang w:eastAsia="en-US"/>
        </w:rPr>
        <w:tab/>
      </w:r>
      <w:r w:rsidRPr="004957B5">
        <w:rPr>
          <w:rFonts w:eastAsia="Calibri"/>
          <w:sz w:val="28"/>
          <w:szCs w:val="28"/>
          <w:lang w:eastAsia="en-US"/>
        </w:rPr>
        <w:tab/>
      </w:r>
      <w:r w:rsidRPr="004957B5">
        <w:rPr>
          <w:rFonts w:eastAsia="Calibri"/>
          <w:sz w:val="28"/>
          <w:szCs w:val="28"/>
          <w:lang w:eastAsia="en-US"/>
        </w:rPr>
        <w:tab/>
      </w:r>
      <w:r w:rsidRPr="004957B5">
        <w:rPr>
          <w:rFonts w:eastAsia="Calibri"/>
          <w:sz w:val="28"/>
          <w:szCs w:val="28"/>
          <w:lang w:eastAsia="en-US"/>
        </w:rPr>
        <w:tab/>
      </w:r>
      <w:r w:rsidRPr="004957B5">
        <w:rPr>
          <w:rFonts w:eastAsia="Calibri"/>
          <w:sz w:val="28"/>
          <w:szCs w:val="28"/>
          <w:lang w:eastAsia="en-US"/>
        </w:rPr>
        <w:tab/>
        <w:t xml:space="preserve">          </w:t>
      </w:r>
      <w:r w:rsidRPr="004957B5">
        <w:rPr>
          <w:rFonts w:eastAsia="Calibri"/>
          <w:sz w:val="28"/>
          <w:szCs w:val="28"/>
          <w:lang w:eastAsia="en-US"/>
        </w:rPr>
        <w:tab/>
      </w:r>
      <w:r w:rsidRPr="004957B5">
        <w:rPr>
          <w:rFonts w:eastAsia="Calibri"/>
          <w:sz w:val="28"/>
          <w:szCs w:val="28"/>
          <w:lang w:eastAsia="en-US"/>
        </w:rPr>
        <w:tab/>
        <w:t xml:space="preserve">             О.В. </w:t>
      </w:r>
      <w:proofErr w:type="spellStart"/>
      <w:r w:rsidRPr="004957B5">
        <w:rPr>
          <w:rFonts w:eastAsia="Calibri"/>
          <w:sz w:val="28"/>
          <w:szCs w:val="28"/>
          <w:lang w:eastAsia="en-US"/>
        </w:rPr>
        <w:t>Дяденко</w:t>
      </w:r>
      <w:proofErr w:type="spellEnd"/>
    </w:p>
    <w:p w:rsidR="00F60BCD" w:rsidRDefault="00F60BCD" w:rsidP="00F60BCD">
      <w:pPr>
        <w:rPr>
          <w:sz w:val="28"/>
        </w:rPr>
      </w:pPr>
    </w:p>
    <w:p w:rsidR="005C522C" w:rsidRDefault="005C522C"/>
    <w:sectPr w:rsidR="005C522C" w:rsidSect="00F60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36007"/>
    <w:multiLevelType w:val="hybridMultilevel"/>
    <w:tmpl w:val="6464B5E2"/>
    <w:lvl w:ilvl="0" w:tplc="2E4EEFBA">
      <w:start w:val="1"/>
      <w:numFmt w:val="upperRoman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B09"/>
    <w:rsid w:val="00325B09"/>
    <w:rsid w:val="004957B5"/>
    <w:rsid w:val="005C522C"/>
    <w:rsid w:val="00F6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5DB4"/>
  <w15:chartTrackingRefBased/>
  <w15:docId w15:val="{3B4177EE-D95B-4C03-BC70-116D4111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A3D5A-353C-40F0-8596-08E08D3F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Opeka2</dc:creator>
  <cp:keywords/>
  <dc:description/>
  <cp:lastModifiedBy>Opeka2</cp:lastModifiedBy>
  <cp:revision>2</cp:revision>
  <dcterms:created xsi:type="dcterms:W3CDTF">2024-05-03T08:19:00Z</dcterms:created>
  <dcterms:modified xsi:type="dcterms:W3CDTF">2024-05-03T08:19:00Z</dcterms:modified>
</cp:coreProperties>
</file>